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02" w:rsidRPr="00FF0559" w:rsidRDefault="00091102" w:rsidP="00091102">
      <w:pPr>
        <w:spacing w:after="0" w:line="360" w:lineRule="auto"/>
        <w:rPr>
          <w:rFonts w:ascii="Arial" w:hAnsi="Arial" w:cs="Arial"/>
          <w:b/>
          <w:i/>
          <w:color w:val="0070C0"/>
          <w:sz w:val="24"/>
          <w:szCs w:val="24"/>
        </w:rPr>
      </w:pPr>
      <w:r w:rsidRPr="00FF0559">
        <w:rPr>
          <w:rFonts w:ascii="Arial" w:hAnsi="Arial" w:cs="Arial"/>
          <w:b/>
          <w:color w:val="0070C0"/>
          <w:sz w:val="24"/>
          <w:szCs w:val="24"/>
        </w:rPr>
        <w:t xml:space="preserve">PRIJEDLOG ISTRAŽIVAČKOGA RADA – </w:t>
      </w:r>
      <w:r w:rsidRPr="00FF0559">
        <w:rPr>
          <w:rFonts w:ascii="Arial" w:hAnsi="Arial" w:cs="Arial"/>
          <w:b/>
          <w:i/>
          <w:color w:val="0070C0"/>
          <w:sz w:val="24"/>
          <w:szCs w:val="24"/>
        </w:rPr>
        <w:t>PRIRODA 5</w:t>
      </w:r>
    </w:p>
    <w:p w:rsidR="00091102" w:rsidRDefault="00091102" w:rsidP="00091102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91102">
        <w:rPr>
          <w:rFonts w:ascii="Arial" w:hAnsi="Arial" w:cs="Arial"/>
          <w:b/>
          <w:sz w:val="24"/>
          <w:szCs w:val="24"/>
          <w:u w:val="single"/>
        </w:rPr>
        <w:t>Ima li zraka u praznoj boci?</w:t>
      </w:r>
    </w:p>
    <w:p w:rsidR="00091102" w:rsidRPr="00091102" w:rsidRDefault="00091102" w:rsidP="00091102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Odgojno-obrazovni ishodi:</w:t>
      </w:r>
    </w:p>
    <w:p w:rsidR="00091102" w:rsidRPr="00091102" w:rsidRDefault="00091102" w:rsidP="00091102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091102">
        <w:rPr>
          <w:rFonts w:ascii="Arial" w:eastAsia="Times New Roman" w:hAnsi="Arial" w:cs="Arial"/>
          <w:b/>
          <w:sz w:val="24"/>
          <w:szCs w:val="24"/>
        </w:rPr>
        <w:t>OŠ PRI A.5.1.</w:t>
      </w:r>
      <w:r w:rsidRPr="00091102">
        <w:rPr>
          <w:rFonts w:ascii="Arial" w:eastAsia="Times New Roman" w:hAnsi="Arial" w:cs="Arial"/>
          <w:sz w:val="24"/>
          <w:szCs w:val="24"/>
        </w:rPr>
        <w:t xml:space="preserve"> Učenik objašnjava temeljnu građu prirode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091102" w:rsidRPr="00091102" w:rsidRDefault="00091102" w:rsidP="0009110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  <w:r w:rsidRPr="00091102">
        <w:rPr>
          <w:rStyle w:val="normaltextrun"/>
          <w:rFonts w:ascii="Arial" w:hAnsi="Arial" w:cs="Arial"/>
          <w:b/>
        </w:rPr>
        <w:t>OŠ PRI B.5.1.</w:t>
      </w:r>
      <w:r w:rsidRPr="00091102">
        <w:rPr>
          <w:rStyle w:val="normaltextrun"/>
          <w:rFonts w:ascii="Arial" w:hAnsi="Arial" w:cs="Arial"/>
        </w:rPr>
        <w:t xml:space="preserve"> </w:t>
      </w:r>
      <w:r w:rsidRPr="00091102">
        <w:rPr>
          <w:rFonts w:ascii="Arial" w:hAnsi="Arial" w:cs="Arial"/>
          <w:color w:val="000000"/>
        </w:rPr>
        <w:t>Učenik objašnjava svojstva zraka, vode i tla na temelju istraživanja u neposrednom okolišu</w:t>
      </w:r>
      <w:r>
        <w:rPr>
          <w:rFonts w:ascii="Arial" w:hAnsi="Arial" w:cs="Arial"/>
          <w:color w:val="000000"/>
        </w:rPr>
        <w:t>.</w:t>
      </w:r>
    </w:p>
    <w:p w:rsidR="00091102" w:rsidRPr="00091102" w:rsidRDefault="00091102" w:rsidP="00091102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91102">
        <w:rPr>
          <w:rFonts w:ascii="Arial" w:eastAsia="Times New Roman" w:hAnsi="Arial" w:cs="Arial"/>
          <w:b/>
          <w:sz w:val="24"/>
          <w:szCs w:val="24"/>
        </w:rPr>
        <w:t>OŠ PRI D.5.1</w:t>
      </w:r>
      <w:r w:rsidRPr="00091102">
        <w:rPr>
          <w:rFonts w:ascii="Arial" w:eastAsia="Times New Roman" w:hAnsi="Arial" w:cs="Arial"/>
          <w:sz w:val="24"/>
          <w:szCs w:val="24"/>
        </w:rPr>
        <w:t>. Učenik tumači uočene pojave, procese i međuodnose na temelju opažanja prirode i jednostavnih istraživanja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4065B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b/>
          <w:sz w:val="24"/>
          <w:szCs w:val="24"/>
        </w:rPr>
        <w:t>ZADATAK</w:t>
      </w:r>
      <w:r w:rsidRPr="00091102">
        <w:rPr>
          <w:rFonts w:ascii="Arial" w:hAnsi="Arial" w:cs="Arial"/>
          <w:sz w:val="24"/>
          <w:szCs w:val="24"/>
        </w:rPr>
        <w:t>: Oblikuj pretpostavku (hipotezu)</w:t>
      </w:r>
      <w:r w:rsidR="00021822">
        <w:rPr>
          <w:rFonts w:ascii="Arial" w:hAnsi="Arial" w:cs="Arial"/>
          <w:sz w:val="24"/>
          <w:szCs w:val="24"/>
        </w:rPr>
        <w:t xml:space="preserve"> i</w:t>
      </w:r>
      <w:r w:rsidRPr="00091102">
        <w:rPr>
          <w:rFonts w:ascii="Arial" w:hAnsi="Arial" w:cs="Arial"/>
          <w:sz w:val="24"/>
          <w:szCs w:val="24"/>
        </w:rPr>
        <w:t xml:space="preserve"> izvedi pokus</w:t>
      </w:r>
      <w:r w:rsidR="00021822">
        <w:rPr>
          <w:rFonts w:ascii="Arial" w:hAnsi="Arial" w:cs="Arial"/>
          <w:sz w:val="24"/>
          <w:szCs w:val="24"/>
        </w:rPr>
        <w:t>.</w:t>
      </w:r>
      <w:r w:rsidR="00021822" w:rsidRPr="00021822">
        <w:rPr>
          <w:rFonts w:ascii="Arial" w:hAnsi="Arial" w:cs="Arial"/>
          <w:sz w:val="24"/>
          <w:szCs w:val="24"/>
        </w:rPr>
        <w:t xml:space="preserve"> </w:t>
      </w:r>
      <w:r w:rsidR="00021822">
        <w:rPr>
          <w:rFonts w:ascii="Arial" w:hAnsi="Arial" w:cs="Arial"/>
          <w:sz w:val="24"/>
          <w:szCs w:val="24"/>
        </w:rPr>
        <w:t>Fotografiraj tijek pokusa. B</w:t>
      </w:r>
      <w:r w:rsidR="0084065B" w:rsidRPr="00091102">
        <w:rPr>
          <w:rFonts w:ascii="Arial" w:hAnsi="Arial" w:cs="Arial"/>
          <w:sz w:val="24"/>
          <w:szCs w:val="24"/>
        </w:rPr>
        <w:t xml:space="preserve">ilježi zapažanja </w:t>
      </w:r>
      <w:r w:rsidR="00021822">
        <w:rPr>
          <w:rFonts w:ascii="Arial" w:hAnsi="Arial" w:cs="Arial"/>
          <w:sz w:val="24"/>
          <w:szCs w:val="24"/>
        </w:rPr>
        <w:t xml:space="preserve">te riješi zadatke </w:t>
      </w:r>
      <w:r w:rsidR="0084065B" w:rsidRPr="00091102">
        <w:rPr>
          <w:rFonts w:ascii="Arial" w:hAnsi="Arial" w:cs="Arial"/>
          <w:sz w:val="24"/>
          <w:szCs w:val="24"/>
        </w:rPr>
        <w:t>pomoću kojih ćeš izvesti zaključak</w:t>
      </w:r>
      <w:r w:rsidR="0084065B">
        <w:rPr>
          <w:rFonts w:ascii="Arial" w:hAnsi="Arial" w:cs="Arial"/>
          <w:sz w:val="24"/>
          <w:szCs w:val="24"/>
        </w:rPr>
        <w:t xml:space="preserve">. </w:t>
      </w:r>
    </w:p>
    <w:p w:rsidR="00091102" w:rsidRPr="00091102" w:rsidRDefault="0084065B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657B0">
        <w:rPr>
          <w:rFonts w:ascii="Arial" w:hAnsi="Arial" w:cs="Arial"/>
          <w:sz w:val="24"/>
          <w:szCs w:val="24"/>
        </w:rPr>
        <w:t>Svoj rad, pretpostavku, zapažanja i zaključak prikaži kroz plakat (na papiru ili kao</w:t>
      </w:r>
      <w:r w:rsidR="00840081" w:rsidRPr="00E657B0">
        <w:rPr>
          <w:rFonts w:ascii="Arial" w:hAnsi="Arial" w:cs="Arial"/>
          <w:sz w:val="24"/>
          <w:szCs w:val="24"/>
        </w:rPr>
        <w:t xml:space="preserve"> digitalni </w:t>
      </w:r>
      <w:r w:rsidRPr="00E657B0">
        <w:rPr>
          <w:rFonts w:ascii="Arial" w:hAnsi="Arial" w:cs="Arial"/>
          <w:sz w:val="24"/>
          <w:szCs w:val="24"/>
        </w:rPr>
        <w:t>plakat</w:t>
      </w:r>
      <w:r w:rsidR="00E657B0" w:rsidRPr="00E657B0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657B0" w:rsidRPr="00E657B0">
        <w:rPr>
          <w:rFonts w:ascii="Arial" w:hAnsi="Arial" w:cs="Arial"/>
          <w:sz w:val="24"/>
          <w:szCs w:val="24"/>
        </w:rPr>
        <w:t>npr</w:t>
      </w:r>
      <w:proofErr w:type="spellEnd"/>
      <w:r w:rsidR="00E657B0" w:rsidRPr="00E657B0">
        <w:rPr>
          <w:rFonts w:ascii="Arial" w:hAnsi="Arial" w:cs="Arial"/>
          <w:sz w:val="24"/>
          <w:szCs w:val="24"/>
        </w:rPr>
        <w:t xml:space="preserve">. </w:t>
      </w:r>
      <w:hyperlink r:id="rId7" w:history="1">
        <w:r w:rsidR="00E657B0" w:rsidRPr="00E657B0">
          <w:rPr>
            <w:rStyle w:val="Hyperlink"/>
            <w:rFonts w:ascii="Arial" w:hAnsi="Arial" w:cs="Arial"/>
            <w:sz w:val="24"/>
            <w:szCs w:val="24"/>
          </w:rPr>
          <w:t>https://www.canva.com/</w:t>
        </w:r>
      </w:hyperlink>
      <w:r w:rsidR="00E657B0"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840081">
        <w:rPr>
          <w:rFonts w:ascii="Arial" w:hAnsi="Arial" w:cs="Arial"/>
          <w:sz w:val="24"/>
          <w:szCs w:val="24"/>
        </w:rPr>
        <w:t xml:space="preserve">ili </w:t>
      </w:r>
      <w:proofErr w:type="spellStart"/>
      <w:r w:rsidR="00840081">
        <w:rPr>
          <w:rFonts w:ascii="Arial" w:hAnsi="Arial" w:cs="Arial"/>
          <w:sz w:val="24"/>
          <w:szCs w:val="24"/>
        </w:rPr>
        <w:t>infografiku</w:t>
      </w:r>
      <w:proofErr w:type="spellEnd"/>
      <w:r w:rsidR="00840081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</w:t>
      </w:r>
      <w:r w:rsidR="00091102" w:rsidRPr="00091102">
        <w:rPr>
          <w:rFonts w:ascii="Arial" w:hAnsi="Arial" w:cs="Arial"/>
          <w:sz w:val="24"/>
          <w:szCs w:val="24"/>
        </w:rPr>
        <w:t xml:space="preserve">Pravila prema kojima </w:t>
      </w:r>
      <w:r>
        <w:rPr>
          <w:rFonts w:ascii="Arial" w:hAnsi="Arial" w:cs="Arial"/>
          <w:sz w:val="24"/>
          <w:szCs w:val="24"/>
        </w:rPr>
        <w:t>će plakat biti</w:t>
      </w:r>
      <w:r w:rsidR="00091102" w:rsidRPr="00091102">
        <w:rPr>
          <w:rFonts w:ascii="Arial" w:hAnsi="Arial" w:cs="Arial"/>
          <w:sz w:val="24"/>
          <w:szCs w:val="24"/>
        </w:rPr>
        <w:t xml:space="preserve"> vrednovan </w:t>
      </w:r>
      <w:bookmarkStart w:id="0" w:name="_GoBack"/>
      <w:bookmarkEnd w:id="0"/>
      <w:r w:rsidR="00091102" w:rsidRPr="00091102">
        <w:rPr>
          <w:rFonts w:ascii="Arial" w:hAnsi="Arial" w:cs="Arial"/>
          <w:sz w:val="24"/>
          <w:szCs w:val="24"/>
        </w:rPr>
        <w:t>nalaz</w:t>
      </w:r>
      <w:r>
        <w:rPr>
          <w:rFonts w:ascii="Arial" w:hAnsi="Arial" w:cs="Arial"/>
          <w:sz w:val="24"/>
          <w:szCs w:val="24"/>
        </w:rPr>
        <w:t>i</w:t>
      </w:r>
      <w:r w:rsidR="00091102" w:rsidRPr="00091102">
        <w:rPr>
          <w:rFonts w:ascii="Arial" w:hAnsi="Arial" w:cs="Arial"/>
          <w:sz w:val="24"/>
          <w:szCs w:val="24"/>
        </w:rPr>
        <w:t xml:space="preserve"> se u </w:t>
      </w:r>
      <w:r w:rsidR="00091102" w:rsidRPr="00091102">
        <w:rPr>
          <w:rFonts w:ascii="Arial" w:hAnsi="Arial" w:cs="Arial"/>
          <w:i/>
          <w:sz w:val="24"/>
          <w:szCs w:val="24"/>
        </w:rPr>
        <w:t>Rubrici za vrednovanje</w:t>
      </w:r>
      <w:r w:rsidR="00091102" w:rsidRPr="00091102">
        <w:rPr>
          <w:rFonts w:ascii="Arial" w:hAnsi="Arial" w:cs="Arial"/>
          <w:sz w:val="24"/>
          <w:szCs w:val="24"/>
        </w:rPr>
        <w:t>.</w:t>
      </w: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NE ZABORAVI! Pretpostavka ili hipoteza je pretpostavljeni odgovor na istraživačko pitanje. Istraživačko pitanje ima oblik pitanja, a hipoteza oblik tvrdnje.</w:t>
      </w: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b/>
          <w:i/>
          <w:sz w:val="24"/>
          <w:szCs w:val="24"/>
          <w:u w:val="single"/>
        </w:rPr>
      </w:pPr>
      <w:r w:rsidRPr="00091102">
        <w:rPr>
          <w:rFonts w:ascii="Arial" w:hAnsi="Arial" w:cs="Arial"/>
          <w:b/>
          <w:sz w:val="24"/>
          <w:szCs w:val="24"/>
        </w:rPr>
        <w:t>Istraživačko pitanje:</w:t>
      </w:r>
      <w:r w:rsidRPr="00091102">
        <w:rPr>
          <w:rFonts w:ascii="Arial" w:hAnsi="Arial" w:cs="Arial"/>
          <w:b/>
          <w:i/>
          <w:sz w:val="24"/>
          <w:szCs w:val="24"/>
          <w:u w:val="single"/>
        </w:rPr>
        <w:t>Ako je zrak u boci, može li voda ući u bocu?</w:t>
      </w: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91102">
        <w:rPr>
          <w:rFonts w:ascii="Arial" w:hAnsi="Arial" w:cs="Arial"/>
          <w:sz w:val="24"/>
          <w:szCs w:val="24"/>
          <w:u w:val="single"/>
        </w:rPr>
        <w:t>Pribor i materijal za izvođenje pokusa: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plastični lijevak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plastična boca od 500 m</w:t>
      </w:r>
      <w:r>
        <w:rPr>
          <w:rFonts w:ascii="Arial" w:hAnsi="Arial" w:cs="Arial"/>
          <w:sz w:val="24"/>
          <w:szCs w:val="24"/>
        </w:rPr>
        <w:t>L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091102">
        <w:rPr>
          <w:rFonts w:ascii="Arial" w:hAnsi="Arial" w:cs="Arial"/>
          <w:sz w:val="24"/>
          <w:szCs w:val="24"/>
        </w:rPr>
        <w:t>glinamol</w:t>
      </w:r>
      <w:proofErr w:type="spellEnd"/>
      <w:r w:rsidRPr="00091102">
        <w:rPr>
          <w:rFonts w:ascii="Arial" w:hAnsi="Arial" w:cs="Arial"/>
          <w:sz w:val="24"/>
          <w:szCs w:val="24"/>
        </w:rPr>
        <w:t xml:space="preserve"> ili plastelin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 xml:space="preserve">posuda za vodu 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 xml:space="preserve">250 </w:t>
      </w:r>
      <w:r>
        <w:rPr>
          <w:rFonts w:ascii="Arial" w:hAnsi="Arial" w:cs="Arial"/>
          <w:sz w:val="24"/>
          <w:szCs w:val="24"/>
        </w:rPr>
        <w:t>–</w:t>
      </w:r>
      <w:r w:rsidRPr="00091102">
        <w:rPr>
          <w:rFonts w:ascii="Arial" w:hAnsi="Arial" w:cs="Arial"/>
          <w:sz w:val="24"/>
          <w:szCs w:val="24"/>
        </w:rPr>
        <w:t xml:space="preserve"> 300 </w:t>
      </w:r>
      <w:proofErr w:type="spellStart"/>
      <w:r w:rsidRPr="00091102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L</w:t>
      </w:r>
      <w:r w:rsidRPr="00091102">
        <w:rPr>
          <w:rFonts w:ascii="Arial" w:hAnsi="Arial" w:cs="Arial"/>
          <w:sz w:val="24"/>
          <w:szCs w:val="24"/>
        </w:rPr>
        <w:t>vode</w:t>
      </w:r>
      <w:proofErr w:type="spellEnd"/>
      <w:r w:rsidRPr="00091102">
        <w:rPr>
          <w:rFonts w:ascii="Arial" w:hAnsi="Arial" w:cs="Arial"/>
          <w:sz w:val="24"/>
          <w:szCs w:val="24"/>
        </w:rPr>
        <w:t xml:space="preserve"> (ovisno koliko vode odjednom može stati u lijevak)</w:t>
      </w:r>
    </w:p>
    <w:p w:rsidR="00091102" w:rsidRPr="00091102" w:rsidRDefault="00E657B0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boja (tempera ili prehrambene boje)</w:t>
      </w:r>
      <w:r>
        <w:rPr>
          <w:rFonts w:ascii="Arial" w:hAnsi="Arial" w:cs="Arial"/>
          <w:sz w:val="24"/>
          <w:szCs w:val="24"/>
        </w:rPr>
        <w:t>.</w:t>
      </w:r>
    </w:p>
    <w:p w:rsidR="00091102" w:rsidRDefault="00091102">
      <w:pPr>
        <w:spacing w:after="200" w:line="276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91102">
        <w:rPr>
          <w:rFonts w:ascii="Arial" w:hAnsi="Arial" w:cs="Arial"/>
          <w:sz w:val="24"/>
          <w:szCs w:val="24"/>
          <w:u w:val="single"/>
        </w:rPr>
        <w:lastRenderedPageBreak/>
        <w:t>Postupak</w:t>
      </w: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 xml:space="preserve">U vodu dodaj nekoliko kapi boje. </w:t>
      </w: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Oko lijevka stavi komad glinamola ili plastelina kao na Slici 1.</w:t>
      </w: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1416686</wp:posOffset>
            </wp:positionH>
            <wp:positionV relativeFrom="paragraph">
              <wp:posOffset>724535</wp:posOffset>
            </wp:positionV>
            <wp:extent cx="426720" cy="294640"/>
            <wp:effectExtent l="38100" t="38100" r="30480" b="48260"/>
            <wp:wrapNone/>
            <wp:docPr id="1" name="Picture 1" descr="SI Portugal's Conference on “Sustainability, Climate Change &amp;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 Portugal's Conference on “Sustainability, Climate Change &amp; th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045">
                      <a:off x="0" y="0"/>
                      <a:ext cx="4267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10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114675" cy="2793894"/>
            <wp:effectExtent l="19050" t="0" r="9525" b="0"/>
            <wp:docPr id="2" name="Picture 2" descr="https://frugalfun4boys.com/app/uploads/2013/04/Air-Science-2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ugalfun4boys.com/app/uploads/2013/04/Air-Science-2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66" t="16667" r="7804" b="11905"/>
                    <a:stretch/>
                  </pic:blipFill>
                  <pic:spPr bwMode="auto">
                    <a:xfrm>
                      <a:off x="0" y="0"/>
                      <a:ext cx="3114675" cy="279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02" w:rsidRPr="00091102" w:rsidRDefault="00091102" w:rsidP="00091102">
      <w:pPr>
        <w:spacing w:after="0" w:line="360" w:lineRule="auto"/>
        <w:ind w:left="2832" w:firstLine="708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Slika 1.</w:t>
      </w:r>
    </w:p>
    <w:p w:rsid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 xml:space="preserve">Lijevak stavi na bocu i dobro ih poveži (učvrsti) plastelinom (slika 2.). Moraš biti siguran/sigurna da su dobro učvršćeni. Ako zrak može proći kroz prostor između lijevka i boce, pokus neće biti uspješan. </w:t>
      </w:r>
    </w:p>
    <w:p w:rsidR="00E657B0" w:rsidRPr="00091102" w:rsidRDefault="00E657B0" w:rsidP="00E657B0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2384425</wp:posOffset>
            </wp:positionV>
            <wp:extent cx="719256" cy="403860"/>
            <wp:effectExtent l="0" t="0" r="5080" b="0"/>
            <wp:wrapNone/>
            <wp:docPr id="4" name="Picture 4" descr="SI Portugal's Conference on “Sustainability, Climate Change &amp;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 Portugal's Conference on “Sustainability, Climate Change &amp; th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6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10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207674" cy="2987040"/>
            <wp:effectExtent l="0" t="0" r="0" b="3810"/>
            <wp:docPr id="3" name="Picture 3" descr="https://frugalfun4boys.com/app/uploads/2013/04/Air-Science-3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ugalfun4boys.com/app/uploads/2013/04/Air-Science-3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78"/>
                    <a:stretch/>
                  </pic:blipFill>
                  <pic:spPr bwMode="auto">
                    <a:xfrm>
                      <a:off x="0" y="0"/>
                      <a:ext cx="3213102" cy="29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02" w:rsidRPr="00091102" w:rsidRDefault="00091102" w:rsidP="00091102">
      <w:pPr>
        <w:spacing w:after="0" w:line="360" w:lineRule="auto"/>
        <w:ind w:left="2832" w:firstLine="708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 xml:space="preserve">Slika 2. </w:t>
      </w:r>
    </w:p>
    <w:p w:rsid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Naglo dodaj veću količinu vode u lijevak (NE polagano).</w:t>
      </w:r>
    </w:p>
    <w:p w:rsidR="00E657B0" w:rsidRDefault="00E657B0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lastRenderedPageBreak/>
        <w:t>Zabilježi opažanja. ____________________________________________________________________________________________________________________________</w:t>
      </w:r>
    </w:p>
    <w:p w:rsidR="00091102" w:rsidRPr="00091102" w:rsidRDefault="00091102" w:rsidP="00091102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Probaj stiskati bocu. Što uočavaš? ______________________________________________________________</w:t>
      </w:r>
    </w:p>
    <w:p w:rsidR="00091102" w:rsidRPr="00091102" w:rsidRDefault="00091102" w:rsidP="00091102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Objasni zapažanje. ____________________________________________________________________________________________________________________________</w:t>
      </w:r>
    </w:p>
    <w:p w:rsidR="00091102" w:rsidRPr="00091102" w:rsidRDefault="00091102" w:rsidP="00091102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Pretpostavi bi li rezultati pokusa bili isti da si vodu dodavao/dodavala polagano? Objasni. ____________________________________________________________________________________________________________________________</w:t>
      </w:r>
    </w:p>
    <w:p w:rsidR="00091102" w:rsidRPr="00091102" w:rsidRDefault="00091102" w:rsidP="00091102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091102" w:rsidRPr="00091102" w:rsidRDefault="00091102" w:rsidP="0009110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91102">
        <w:rPr>
          <w:rFonts w:ascii="Arial" w:hAnsi="Arial" w:cs="Arial"/>
          <w:sz w:val="24"/>
          <w:szCs w:val="24"/>
        </w:rPr>
        <w:t>Može li voda ući u bocu ako zrak nije izašao iz boce? Objasni. ____________________________________________________________________________________________________________________________</w:t>
      </w:r>
    </w:p>
    <w:p w:rsidR="00091102" w:rsidRDefault="0009110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40081" w:rsidRDefault="00840081" w:rsidP="00840081">
      <w:pPr>
        <w:tabs>
          <w:tab w:val="left" w:pos="143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E07F6">
        <w:rPr>
          <w:rFonts w:ascii="Arial" w:hAnsi="Arial" w:cs="Arial"/>
          <w:b/>
          <w:sz w:val="24"/>
          <w:szCs w:val="24"/>
        </w:rPr>
        <w:lastRenderedPageBreak/>
        <w:t xml:space="preserve">Rubrike za vrednovanje plakata, digitalnog plakata ili </w:t>
      </w:r>
      <w:proofErr w:type="spellStart"/>
      <w:r w:rsidRPr="00FE07F6">
        <w:rPr>
          <w:rFonts w:ascii="Arial" w:hAnsi="Arial" w:cs="Arial"/>
          <w:b/>
          <w:sz w:val="24"/>
          <w:szCs w:val="24"/>
        </w:rPr>
        <w:t>infografike</w:t>
      </w:r>
      <w:proofErr w:type="spellEnd"/>
    </w:p>
    <w:p w:rsidR="00CE4086" w:rsidRPr="00FE07F6" w:rsidRDefault="00CE4086" w:rsidP="00840081">
      <w:pPr>
        <w:tabs>
          <w:tab w:val="left" w:pos="143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2556"/>
        <w:gridCol w:w="2322"/>
        <w:gridCol w:w="2322"/>
      </w:tblGrid>
      <w:tr w:rsidR="00840081" w:rsidRPr="00FE07F6" w:rsidTr="0084065B">
        <w:tc>
          <w:tcPr>
            <w:tcW w:w="2088" w:type="dxa"/>
            <w:vMerge w:val="restart"/>
            <w:shd w:val="clear" w:color="auto" w:fill="99FF66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ELEMENTI OCJENJIVANJA</w:t>
            </w:r>
          </w:p>
        </w:tc>
        <w:tc>
          <w:tcPr>
            <w:tcW w:w="7200" w:type="dxa"/>
            <w:gridSpan w:val="3"/>
            <w:shd w:val="clear" w:color="auto" w:fill="99FF66"/>
          </w:tcPr>
          <w:p w:rsidR="00840081" w:rsidRPr="00FE07F6" w:rsidRDefault="00CE4086" w:rsidP="00CE4086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KRITERIJI – </w:t>
            </w:r>
            <w:r w:rsidR="00840081" w:rsidRPr="00FE07F6">
              <w:rPr>
                <w:rFonts w:ascii="Arial" w:hAnsi="Arial" w:cs="Arial"/>
                <w:b/>
                <w:sz w:val="24"/>
                <w:szCs w:val="24"/>
              </w:rPr>
              <w:t>BODOVI</w:t>
            </w:r>
          </w:p>
        </w:tc>
      </w:tr>
      <w:tr w:rsidR="00840081" w:rsidRPr="00FE07F6" w:rsidTr="0084065B">
        <w:tc>
          <w:tcPr>
            <w:tcW w:w="2088" w:type="dxa"/>
            <w:vMerge/>
            <w:tcBorders>
              <w:bottom w:val="single" w:sz="4" w:space="0" w:color="auto"/>
            </w:tcBorders>
            <w:shd w:val="clear" w:color="auto" w:fill="99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99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99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99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840081" w:rsidRPr="00FE07F6" w:rsidTr="0084065B">
        <w:tc>
          <w:tcPr>
            <w:tcW w:w="2088" w:type="dxa"/>
            <w:shd w:val="clear" w:color="auto" w:fill="CC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JASNOĆA PORUKE</w:t>
            </w:r>
          </w:p>
        </w:tc>
        <w:tc>
          <w:tcPr>
            <w:tcW w:w="2556" w:type="dxa"/>
          </w:tcPr>
          <w:p w:rsidR="00840081" w:rsidRPr="00FE07F6" w:rsidRDefault="00840081" w:rsidP="00CE4086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E07F6">
              <w:rPr>
                <w:rFonts w:ascii="Arial" w:hAnsi="Arial" w:cs="Arial"/>
                <w:color w:val="000000"/>
                <w:sz w:val="24"/>
                <w:szCs w:val="24"/>
              </w:rPr>
              <w:t>Cilj jasno i precizno izložen. Naslov je jasan i interesantan.</w:t>
            </w:r>
          </w:p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840081" w:rsidRPr="00FE07F6" w:rsidRDefault="00840081" w:rsidP="00CE4086">
            <w:p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E07F6">
              <w:rPr>
                <w:rFonts w:ascii="Arial" w:hAnsi="Arial" w:cs="Arial"/>
                <w:color w:val="000000"/>
                <w:sz w:val="24"/>
                <w:szCs w:val="24"/>
              </w:rPr>
              <w:t>Nije potpuno postignuta jas</w:t>
            </w:r>
            <w:smartTag w:uri="urn:schemas-microsoft-com:office:smarttags" w:element="time">
              <w:smartTagPr>
                <w:attr w:name="Hour" w:val="0"/>
                <w:attr w:name="Minute" w:val="0"/>
              </w:smartTagPr>
              <w:r w:rsidRPr="00FE07F6">
                <w:rPr>
                  <w:rFonts w:ascii="Arial" w:hAnsi="Arial" w:cs="Arial"/>
                  <w:color w:val="000000"/>
                  <w:sz w:val="24"/>
                  <w:szCs w:val="24"/>
                </w:rPr>
                <w:t>noća</w:t>
              </w:r>
            </w:smartTag>
            <w:r w:rsidRPr="00FE07F6">
              <w:rPr>
                <w:rFonts w:ascii="Arial" w:hAnsi="Arial" w:cs="Arial"/>
                <w:color w:val="000000"/>
                <w:sz w:val="24"/>
                <w:szCs w:val="24"/>
              </w:rPr>
              <w:t xml:space="preserve"> cilja.</w:t>
            </w:r>
          </w:p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Naslov neprikladan</w:t>
            </w:r>
            <w:r w:rsidR="00CE4086">
              <w:rPr>
                <w:rFonts w:ascii="Arial" w:hAnsi="Arial" w:cs="Arial"/>
                <w:sz w:val="24"/>
                <w:szCs w:val="24"/>
              </w:rPr>
              <w:t>, nedovoljno istaknut.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Otežano praćenje naznačene poruke.</w:t>
            </w:r>
          </w:p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 xml:space="preserve">Naslov nije 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prikladan, nije </w:t>
            </w:r>
            <w:r w:rsidRPr="00FE07F6">
              <w:rPr>
                <w:rFonts w:ascii="Arial" w:hAnsi="Arial" w:cs="Arial"/>
                <w:sz w:val="24"/>
                <w:szCs w:val="24"/>
              </w:rPr>
              <w:t>istaknut ili je vrlo dug.</w:t>
            </w:r>
          </w:p>
        </w:tc>
      </w:tr>
      <w:tr w:rsidR="00840081" w:rsidRPr="00FE07F6" w:rsidTr="0084065B">
        <w:tc>
          <w:tcPr>
            <w:tcW w:w="2088" w:type="dxa"/>
            <w:shd w:val="clear" w:color="auto" w:fill="CC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KVALITETA SADRŽAJA</w:t>
            </w:r>
          </w:p>
        </w:tc>
        <w:tc>
          <w:tcPr>
            <w:tcW w:w="2556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 xml:space="preserve">Kvalitetan sadržaj, tehnički dotjeran, zanimljiv i jasan. 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Obrada podataka nedovoljno atraktivna. Sadržaj nije dovoljno jasan.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 xml:space="preserve">Niska razina kvalitete i obrade podataka. </w:t>
            </w:r>
          </w:p>
        </w:tc>
      </w:tr>
      <w:tr w:rsidR="00840081" w:rsidRPr="00FE07F6" w:rsidTr="0084065B">
        <w:tc>
          <w:tcPr>
            <w:tcW w:w="2088" w:type="dxa"/>
            <w:shd w:val="clear" w:color="auto" w:fill="CC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KREATIVNOST</w:t>
            </w:r>
          </w:p>
        </w:tc>
        <w:tc>
          <w:tcPr>
            <w:tcW w:w="2556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Maksimalna kreativnost, rad estetski dotjeran, poruka, tekst i boje su u službi sadržaja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Kreativnost nije dovoljno izražena.</w:t>
            </w:r>
          </w:p>
          <w:p w:rsidR="00840081" w:rsidRPr="00FE07F6" w:rsidRDefault="00DF16D2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</w:t>
            </w:r>
            <w:r w:rsidR="00840081" w:rsidRPr="00FE07F6">
              <w:rPr>
                <w:rFonts w:ascii="Arial" w:hAnsi="Arial" w:cs="Arial"/>
                <w:sz w:val="24"/>
                <w:szCs w:val="24"/>
              </w:rPr>
              <w:t>razmjer u količini teksta i slika.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Loše izabrani vizualni i tekstualni prikazi ukazuju na manjak kreativnosti.</w:t>
            </w:r>
          </w:p>
        </w:tc>
      </w:tr>
      <w:tr w:rsidR="00840081" w:rsidRPr="00FE07F6" w:rsidTr="0084065B">
        <w:tc>
          <w:tcPr>
            <w:tcW w:w="2088" w:type="dxa"/>
            <w:shd w:val="clear" w:color="auto" w:fill="CC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VIZUALNI DOJAM</w:t>
            </w:r>
          </w:p>
        </w:tc>
        <w:tc>
          <w:tcPr>
            <w:tcW w:w="2556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Poruka je jasna, vizualno pregledna, lako se prati i bez prisustva autora, u velikoj mjeri djeluje na svijest i formiranje stavova promatrača.</w:t>
            </w:r>
          </w:p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Ispod svake slike koja se slaže s tekstom stoji objašnjenje što prikazuje. Slova dovoljno velika.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Poruka relativno jasna</w:t>
            </w:r>
            <w:r w:rsidR="00CE4086">
              <w:rPr>
                <w:rFonts w:ascii="Arial" w:hAnsi="Arial" w:cs="Arial"/>
                <w:sz w:val="24"/>
                <w:szCs w:val="24"/>
              </w:rPr>
              <w:t>,</w:t>
            </w:r>
            <w:r w:rsidRPr="00FE07F6">
              <w:rPr>
                <w:rFonts w:ascii="Arial" w:hAnsi="Arial" w:cs="Arial"/>
                <w:sz w:val="24"/>
                <w:szCs w:val="24"/>
              </w:rPr>
              <w:t xml:space="preserve"> ali nije dovoljno povezana. Može utjecati na svijest promatrača kratkotrajno.</w:t>
            </w:r>
          </w:p>
          <w:p w:rsidR="00840081" w:rsidRPr="00FE07F6" w:rsidRDefault="00CE4086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Premala</w:t>
            </w:r>
            <w:r w:rsidR="00840081" w:rsidRPr="00FE07F6">
              <w:rPr>
                <w:rFonts w:ascii="Arial" w:hAnsi="Arial" w:cs="Arial"/>
                <w:sz w:val="24"/>
                <w:szCs w:val="24"/>
              </w:rPr>
              <w:t xml:space="preserve"> slova. Slike se djelomično slažu s tekstom.</w:t>
            </w:r>
          </w:p>
        </w:tc>
        <w:tc>
          <w:tcPr>
            <w:tcW w:w="2322" w:type="dxa"/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Vizualno neatraktivan rad. Djeluje nepovezano i može se pratiti tek uz pomoć autora. Slike djelomično odgovaraju sadržaju.</w:t>
            </w:r>
          </w:p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Plakat je neuredan, loš je raspored slika.</w:t>
            </w:r>
          </w:p>
        </w:tc>
      </w:tr>
      <w:tr w:rsidR="00840081" w:rsidRPr="00FE07F6" w:rsidTr="0084065B">
        <w:tc>
          <w:tcPr>
            <w:tcW w:w="2088" w:type="dxa"/>
            <w:tcBorders>
              <w:bottom w:val="single" w:sz="4" w:space="0" w:color="auto"/>
            </w:tcBorders>
            <w:shd w:val="clear" w:color="auto" w:fill="CCFF99"/>
          </w:tcPr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VREMENSKI </w:t>
            </w:r>
          </w:p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 xml:space="preserve">OKVIR </w:t>
            </w:r>
          </w:p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 xml:space="preserve">IZRADE i </w:t>
            </w:r>
          </w:p>
          <w:p w:rsidR="00840081" w:rsidRPr="00FE07F6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 xml:space="preserve">SURADNJA </w:t>
            </w:r>
          </w:p>
          <w:p w:rsidR="0084065B" w:rsidRDefault="0084065B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840081" w:rsidRPr="00FE07F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4065B" w:rsidRDefault="00840081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7F6">
              <w:rPr>
                <w:rFonts w:ascii="Arial" w:hAnsi="Arial" w:cs="Arial"/>
                <w:b/>
                <w:sz w:val="24"/>
                <w:szCs w:val="24"/>
              </w:rPr>
              <w:t>UČITELJEM</w:t>
            </w:r>
            <w:r w:rsidR="0084065B"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:rsidR="00840081" w:rsidRPr="00FE07F6" w:rsidRDefault="0084065B" w:rsidP="0084065B">
            <w:pPr>
              <w:tabs>
                <w:tab w:val="left" w:pos="143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UČITELJICOM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Rad napravljen u dogovorenom vremenskom roku</w:t>
            </w:r>
            <w:r w:rsidR="00CE4086">
              <w:rPr>
                <w:rFonts w:ascii="Arial" w:hAnsi="Arial" w:cs="Arial"/>
                <w:sz w:val="24"/>
                <w:szCs w:val="24"/>
              </w:rPr>
              <w:t>.</w:t>
            </w:r>
            <w:r w:rsidRPr="00FE07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Učenik </w:t>
            </w:r>
            <w:r w:rsidR="00DF16D2">
              <w:rPr>
                <w:rFonts w:ascii="Arial" w:hAnsi="Arial" w:cs="Arial"/>
                <w:sz w:val="24"/>
                <w:szCs w:val="24"/>
              </w:rPr>
              <w:t xml:space="preserve">je 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samostalan / učenica </w:t>
            </w:r>
            <w:r w:rsidR="00DF16D2">
              <w:rPr>
                <w:rFonts w:ascii="Arial" w:hAnsi="Arial" w:cs="Arial"/>
                <w:sz w:val="24"/>
                <w:szCs w:val="24"/>
              </w:rPr>
              <w:t xml:space="preserve">je 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samostalna </w:t>
            </w:r>
            <w:r w:rsidRPr="00FE07F6">
              <w:rPr>
                <w:rFonts w:ascii="Arial" w:hAnsi="Arial" w:cs="Arial"/>
                <w:sz w:val="24"/>
                <w:szCs w:val="24"/>
              </w:rPr>
              <w:t xml:space="preserve">pri izradi, uvažava i primjenjuje sugestije učitelje. 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CE408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 xml:space="preserve">Rad napravljen u </w:t>
            </w:r>
            <w:r w:rsidR="00CE4086">
              <w:rPr>
                <w:rFonts w:ascii="Arial" w:hAnsi="Arial" w:cs="Arial"/>
                <w:sz w:val="24"/>
                <w:szCs w:val="24"/>
              </w:rPr>
              <w:t>dogovorenom vremenskom roku.</w:t>
            </w:r>
          </w:p>
          <w:p w:rsidR="00840081" w:rsidRPr="00FE07F6" w:rsidRDefault="00CE4086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840081" w:rsidRPr="00FE07F6">
              <w:rPr>
                <w:rFonts w:ascii="Arial" w:hAnsi="Arial" w:cs="Arial"/>
                <w:sz w:val="24"/>
                <w:szCs w:val="24"/>
              </w:rPr>
              <w:t>čenik</w:t>
            </w:r>
            <w:r>
              <w:rPr>
                <w:rFonts w:ascii="Arial" w:hAnsi="Arial" w:cs="Arial"/>
                <w:sz w:val="24"/>
                <w:szCs w:val="24"/>
              </w:rPr>
              <w:t>/učenica</w:t>
            </w:r>
            <w:r w:rsidR="00840081" w:rsidRPr="00FE07F6">
              <w:rPr>
                <w:rFonts w:ascii="Arial" w:hAnsi="Arial" w:cs="Arial"/>
                <w:sz w:val="24"/>
                <w:szCs w:val="24"/>
              </w:rPr>
              <w:t xml:space="preserve"> češće traži pomoć učitelja. Uvažava i primjenjuje sugestije učitelja.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840081" w:rsidRPr="00FE07F6" w:rsidRDefault="00840081" w:rsidP="00CE4086">
            <w:pPr>
              <w:tabs>
                <w:tab w:val="left" w:pos="1430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E07F6">
              <w:rPr>
                <w:rFonts w:ascii="Arial" w:hAnsi="Arial" w:cs="Arial"/>
                <w:sz w:val="24"/>
                <w:szCs w:val="24"/>
              </w:rPr>
              <w:t>Rad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7F6">
              <w:rPr>
                <w:rFonts w:ascii="Arial" w:hAnsi="Arial" w:cs="Arial"/>
                <w:sz w:val="24"/>
                <w:szCs w:val="24"/>
              </w:rPr>
              <w:t xml:space="preserve">napravljen </w:t>
            </w:r>
            <w:r w:rsidR="00CE4086">
              <w:rPr>
                <w:rFonts w:ascii="Arial" w:hAnsi="Arial" w:cs="Arial"/>
                <w:sz w:val="24"/>
                <w:szCs w:val="24"/>
              </w:rPr>
              <w:t xml:space="preserve">izvan </w:t>
            </w:r>
            <w:r w:rsidRPr="00FE07F6">
              <w:rPr>
                <w:rFonts w:ascii="Arial" w:hAnsi="Arial" w:cs="Arial"/>
                <w:sz w:val="24"/>
                <w:szCs w:val="24"/>
              </w:rPr>
              <w:t>dogovorenog vremena, uz kašnjenje i nedovoljnu suradnju s učiteljem</w:t>
            </w:r>
            <w:r w:rsidR="00CE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840081" w:rsidRPr="00FE07F6" w:rsidRDefault="00840081" w:rsidP="00840081">
      <w:pPr>
        <w:tabs>
          <w:tab w:val="left" w:pos="14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40081" w:rsidRPr="00FE07F6" w:rsidRDefault="00840081" w:rsidP="00840081">
      <w:pPr>
        <w:tabs>
          <w:tab w:val="left" w:pos="143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40081">
        <w:rPr>
          <w:rFonts w:ascii="Arial" w:hAnsi="Arial" w:cs="Arial"/>
          <w:b/>
          <w:sz w:val="24"/>
          <w:szCs w:val="24"/>
        </w:rPr>
        <w:t>Kod vrednovanja može se primijeniti sljedeća bodovna skala:</w:t>
      </w:r>
    </w:p>
    <w:p w:rsidR="00840081" w:rsidRPr="00840081" w:rsidRDefault="00840081" w:rsidP="00840081">
      <w:pPr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4"/>
          <w:szCs w:val="24"/>
        </w:rPr>
      </w:pP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>5 bodova = dovoljan (2)</w:t>
      </w:r>
    </w:p>
    <w:p w:rsidR="00840081" w:rsidRPr="00840081" w:rsidRDefault="00840081" w:rsidP="00840081">
      <w:pPr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4"/>
          <w:szCs w:val="24"/>
        </w:rPr>
      </w:pP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6 </w:t>
      </w:r>
      <w:r w:rsidR="00CE4086">
        <w:rPr>
          <w:rFonts w:ascii="Arial" w:hAnsi="Arial" w:cs="Arial"/>
          <w:bCs/>
          <w:i/>
          <w:iCs/>
          <w:color w:val="000000"/>
          <w:sz w:val="24"/>
          <w:szCs w:val="24"/>
        </w:rPr>
        <w:t>–</w:t>
      </w: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9 bodova = dobar (3)</w:t>
      </w:r>
    </w:p>
    <w:p w:rsidR="00840081" w:rsidRPr="00840081" w:rsidRDefault="00840081" w:rsidP="00840081">
      <w:pPr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4"/>
          <w:szCs w:val="24"/>
        </w:rPr>
      </w:pP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10 </w:t>
      </w:r>
      <w:r w:rsidR="00CE4086">
        <w:rPr>
          <w:rFonts w:ascii="Arial" w:hAnsi="Arial" w:cs="Arial"/>
          <w:bCs/>
          <w:i/>
          <w:iCs/>
          <w:color w:val="000000"/>
          <w:sz w:val="24"/>
          <w:szCs w:val="24"/>
        </w:rPr>
        <w:t>–</w:t>
      </w: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12 bodova = vrlo dobar (4)</w:t>
      </w:r>
    </w:p>
    <w:p w:rsidR="00840081" w:rsidRPr="00840081" w:rsidRDefault="00840081" w:rsidP="00840081">
      <w:pPr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4"/>
          <w:szCs w:val="24"/>
        </w:rPr>
      </w:pP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13 </w:t>
      </w:r>
      <w:r w:rsidR="00CE4086">
        <w:rPr>
          <w:rFonts w:ascii="Arial" w:hAnsi="Arial" w:cs="Arial"/>
          <w:bCs/>
          <w:i/>
          <w:iCs/>
          <w:color w:val="000000"/>
          <w:sz w:val="24"/>
          <w:szCs w:val="24"/>
        </w:rPr>
        <w:t>–</w:t>
      </w:r>
      <w:r w:rsidRPr="0084008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15 bodova = odličan (5)</w:t>
      </w:r>
      <w:r w:rsidR="00CE4086">
        <w:rPr>
          <w:rFonts w:ascii="Arial" w:hAnsi="Arial" w:cs="Arial"/>
          <w:bCs/>
          <w:i/>
          <w:iCs/>
          <w:color w:val="000000"/>
          <w:sz w:val="24"/>
          <w:szCs w:val="24"/>
        </w:rPr>
        <w:t>.</w:t>
      </w:r>
    </w:p>
    <w:sectPr w:rsidR="00840081" w:rsidRPr="00840081" w:rsidSect="00BD65C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07C" w:rsidRDefault="0098707C" w:rsidP="00091102">
      <w:pPr>
        <w:spacing w:after="0" w:line="240" w:lineRule="auto"/>
      </w:pPr>
      <w:r>
        <w:separator/>
      </w:r>
    </w:p>
  </w:endnote>
  <w:endnote w:type="continuationSeparator" w:id="0">
    <w:p w:rsidR="0098707C" w:rsidRDefault="0098707C" w:rsidP="00091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07C" w:rsidRDefault="0098707C" w:rsidP="00091102">
      <w:pPr>
        <w:spacing w:after="0" w:line="240" w:lineRule="auto"/>
      </w:pPr>
      <w:r>
        <w:separator/>
      </w:r>
    </w:p>
  </w:footnote>
  <w:footnote w:type="continuationSeparator" w:id="0">
    <w:p w:rsidR="0098707C" w:rsidRDefault="0098707C" w:rsidP="00091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822" w:rsidRDefault="00021822">
    <w:pPr>
      <w:pStyle w:val="Header"/>
    </w:pPr>
    <w:r>
      <w:tab/>
    </w:r>
    <w:r>
      <w:tab/>
      <w:t>Marijana Gudić, prof., PRIJEDLOG VREDNOVANJA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41536"/>
    <w:multiLevelType w:val="hybridMultilevel"/>
    <w:tmpl w:val="9DC288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102"/>
    <w:rsid w:val="00021822"/>
    <w:rsid w:val="00091102"/>
    <w:rsid w:val="002461F4"/>
    <w:rsid w:val="00334A89"/>
    <w:rsid w:val="005939C8"/>
    <w:rsid w:val="005F52EB"/>
    <w:rsid w:val="006D0263"/>
    <w:rsid w:val="007E5675"/>
    <w:rsid w:val="00840081"/>
    <w:rsid w:val="0084065B"/>
    <w:rsid w:val="008622D3"/>
    <w:rsid w:val="0098707C"/>
    <w:rsid w:val="00B908CD"/>
    <w:rsid w:val="00BB06C2"/>
    <w:rsid w:val="00BD65C7"/>
    <w:rsid w:val="00CE4086"/>
    <w:rsid w:val="00DD3866"/>
    <w:rsid w:val="00DF16D2"/>
    <w:rsid w:val="00E657B0"/>
    <w:rsid w:val="00FF0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10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102"/>
    <w:pPr>
      <w:ind w:left="720"/>
      <w:contextualSpacing/>
    </w:pPr>
  </w:style>
  <w:style w:type="paragraph" w:customStyle="1" w:styleId="paragraph">
    <w:name w:val="paragraph"/>
    <w:basedOn w:val="Normal"/>
    <w:rsid w:val="0009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091102"/>
  </w:style>
  <w:style w:type="character" w:styleId="CommentReference">
    <w:name w:val="annotation reference"/>
    <w:basedOn w:val="DefaultParagraphFont"/>
    <w:uiPriority w:val="99"/>
    <w:semiHidden/>
    <w:unhideWhenUsed/>
    <w:rsid w:val="000911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1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10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1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1102"/>
  </w:style>
  <w:style w:type="paragraph" w:styleId="Footer">
    <w:name w:val="footer"/>
    <w:basedOn w:val="Normal"/>
    <w:link w:val="FooterChar"/>
    <w:uiPriority w:val="99"/>
    <w:semiHidden/>
    <w:unhideWhenUsed/>
    <w:rsid w:val="00091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1102"/>
  </w:style>
  <w:style w:type="table" w:styleId="TableGrid">
    <w:name w:val="Table Grid"/>
    <w:basedOn w:val="TableNormal"/>
    <w:uiPriority w:val="59"/>
    <w:rsid w:val="00091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657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anva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scoric</dc:creator>
  <cp:lastModifiedBy>scoric</cp:lastModifiedBy>
  <cp:revision>4</cp:revision>
  <dcterms:created xsi:type="dcterms:W3CDTF">2020-04-24T10:42:00Z</dcterms:created>
  <dcterms:modified xsi:type="dcterms:W3CDTF">2020-04-24T12:14:00Z</dcterms:modified>
</cp:coreProperties>
</file>